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2F" w:rsidRPr="0091657B" w:rsidRDefault="00A0292F" w:rsidP="00A02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7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A387F" w:rsidRPr="0091657B" w:rsidRDefault="00A0292F" w:rsidP="00A02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7B">
        <w:rPr>
          <w:rFonts w:ascii="Times New Roman" w:hAnsi="Times New Roman" w:cs="Times New Roman"/>
          <w:b/>
          <w:sz w:val="28"/>
          <w:szCs w:val="28"/>
        </w:rPr>
        <w:t xml:space="preserve">о деятельности Воронежской региональной общественной организации «Молодое </w:t>
      </w:r>
      <w:r w:rsidR="00A4474C">
        <w:rPr>
          <w:rFonts w:ascii="Times New Roman" w:hAnsi="Times New Roman" w:cs="Times New Roman"/>
          <w:b/>
          <w:sz w:val="28"/>
          <w:szCs w:val="28"/>
        </w:rPr>
        <w:t xml:space="preserve">Черноземье» </w:t>
      </w:r>
      <w:proofErr w:type="gramStart"/>
      <w:r w:rsidR="00A447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44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474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4474C">
        <w:rPr>
          <w:rFonts w:ascii="Times New Roman" w:hAnsi="Times New Roman" w:cs="Times New Roman"/>
          <w:b/>
          <w:sz w:val="28"/>
          <w:szCs w:val="28"/>
        </w:rPr>
        <w:t xml:space="preserve"> период августа 2021 года </w:t>
      </w:r>
      <w:r w:rsidRPr="009165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474C">
        <w:rPr>
          <w:rFonts w:ascii="Times New Roman" w:hAnsi="Times New Roman" w:cs="Times New Roman"/>
          <w:b/>
          <w:sz w:val="28"/>
          <w:szCs w:val="28"/>
        </w:rPr>
        <w:t>июль 2024</w:t>
      </w:r>
      <w:r w:rsidRPr="009165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0292F" w:rsidRDefault="00A0292F" w:rsidP="00A02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отчётный период </w:t>
      </w:r>
      <w:r w:rsidR="006E0CAF">
        <w:rPr>
          <w:rFonts w:ascii="Times New Roman" w:hAnsi="Times New Roman" w:cs="Times New Roman"/>
          <w:sz w:val="28"/>
          <w:szCs w:val="28"/>
        </w:rPr>
        <w:t xml:space="preserve">уставная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E0CAF">
        <w:rPr>
          <w:rFonts w:ascii="Times New Roman" w:hAnsi="Times New Roman" w:cs="Times New Roman"/>
          <w:sz w:val="28"/>
          <w:szCs w:val="28"/>
        </w:rPr>
        <w:t xml:space="preserve">ВРОО «Молодое Черноземье» (далее –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E0C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строила</w:t>
      </w:r>
      <w:r w:rsidR="00A4474C">
        <w:rPr>
          <w:rFonts w:ascii="Times New Roman" w:hAnsi="Times New Roman" w:cs="Times New Roman"/>
          <w:sz w:val="28"/>
          <w:szCs w:val="28"/>
        </w:rPr>
        <w:t>сь на основе проектного подхода по социальной и трудовой реабилитации инвалидов молодого возраста.</w:t>
      </w:r>
    </w:p>
    <w:p w:rsidR="00A4474C" w:rsidRDefault="00A4474C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4EA4">
        <w:rPr>
          <w:rFonts w:ascii="Times New Roman" w:hAnsi="Times New Roman" w:cs="Times New Roman"/>
          <w:sz w:val="28"/>
          <w:szCs w:val="28"/>
        </w:rPr>
        <w:t xml:space="preserve"> отчетном периоде реализовано 1 грант</w:t>
      </w:r>
      <w:r>
        <w:rPr>
          <w:rFonts w:ascii="Times New Roman" w:hAnsi="Times New Roman" w:cs="Times New Roman"/>
          <w:sz w:val="28"/>
          <w:szCs w:val="28"/>
        </w:rPr>
        <w:t xml:space="preserve"> Фонда президентских грантов,</w:t>
      </w:r>
      <w:r w:rsidR="00044EA4">
        <w:rPr>
          <w:rFonts w:ascii="Times New Roman" w:hAnsi="Times New Roman" w:cs="Times New Roman"/>
          <w:sz w:val="28"/>
          <w:szCs w:val="28"/>
        </w:rPr>
        <w:t xml:space="preserve"> грант департамента социальной защиты Воронежской области, грант АНО «Образ будущего». В июне 2024 года Организация выиграла новый грант АНО «Образ будущего».</w:t>
      </w:r>
    </w:p>
    <w:p w:rsidR="00044EA4" w:rsidRDefault="00044EA4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грантов:</w:t>
      </w:r>
    </w:p>
    <w:p w:rsidR="00044EA4" w:rsidRDefault="00044EA4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были проведены просветительские и прикладные мероприятия для 200 молодых людей с ОВЗ по 3Д моделированию, по работе на современном станочном оборудовании, по художественному творчеству и дизайну, электротехнике,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видеотворчеству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монтажу;</w:t>
      </w:r>
    </w:p>
    <w:p w:rsidR="00044EA4" w:rsidRDefault="00044EA4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были проведены конкурсы на лучшего наставника людей с ОВЗ, на лучшую работу НКО по социально-трудовой интеграции инвалидов в общество, на лучшую историю успеха социализации человека с ОВЗ в общество;</w:t>
      </w:r>
    </w:p>
    <w:p w:rsidR="00044EA4" w:rsidRDefault="00044EA4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были проведены 3 ежегодных Инклюзивных форума «Новые возможности социальной и трудовой интеграции инвалидов/молодых людей с ОВЗ» с участием не менее 500 человек, 40 НКО, местных сообществ и государственных организаций.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Подобные форумы позволяют объединить усилия НКО, власти, активистов, работодателей по активной трудовой интеграции, на них можно увидеть возможности НКО по представлению практик обучения и наставничества</w:t>
      </w:r>
      <w:r w:rsidR="00072222">
        <w:rPr>
          <w:rFonts w:ascii="Times New Roman" w:hAnsi="Times New Roman" w:cs="Times New Roman"/>
          <w:sz w:val="28"/>
          <w:szCs w:val="28"/>
        </w:rPr>
        <w:t>, познакомиться с услугами государственных и негосударственных организаций по содействию занятости и организации досуга, обменяться опытом и полезными практиками. Традиционно концертная программа представлена инклюзивными коллективами, представляющими свои таланты для широкой публики.</w:t>
      </w:r>
    </w:p>
    <w:p w:rsidR="00072222" w:rsidRDefault="00072222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осуществляется деятельность Клуба любителей вязания Марии Мишиной. Незрячая женщина-инвалид обучает молодежь с ОВЗ основам вязания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072222" w:rsidRDefault="00072222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является одним из разработчиков и содействует в исполнении механизма замещённого квотирования для людей с инвалидностью. Благодаря совместной деятельности с коллегами из других НКО и государственной службы занятости трудоустроено 6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замещённые квотируемые места в НКО в счет квоты на привлечение инвалидов от крупных работодателей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474C" w:rsidRDefault="00A4474C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май 2024 года организация занимала помещение в Доме молодежи по договору безвозмездного пользования. Это позволило реализовать обучающие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просветительскне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 по </w:t>
      </w:r>
      <w:r w:rsidR="00044EA4">
        <w:rPr>
          <w:rFonts w:ascii="Times New Roman" w:hAnsi="Times New Roman" w:cs="Times New Roman"/>
          <w:sz w:val="28"/>
          <w:szCs w:val="28"/>
        </w:rPr>
        <w:t>получению технических навыков молодыми людьми с ОВЗ.</w:t>
      </w:r>
    </w:p>
    <w:p w:rsidR="00A4474C" w:rsidRDefault="00A4474C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входит в перечень социально значимых организаций Минэкономразвития</w:t>
      </w:r>
      <w:r w:rsidR="009631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что дает возможность на получение государственных преференций, в том числе и жертвователям.</w:t>
      </w:r>
    </w:p>
    <w:p w:rsidR="006E0CAF" w:rsidRDefault="006E0CAF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 приносящая доход деятельность </w:t>
      </w:r>
      <w:r w:rsidR="00A4474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осуществлялась, деятельность, подлежащая лицензированию, не осуществлялась.</w:t>
      </w:r>
    </w:p>
    <w:p w:rsidR="00A4474C" w:rsidRDefault="00A4474C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 временно трудоустроен один человек по программе общественных работ.</w:t>
      </w:r>
    </w:p>
    <w:p w:rsidR="00061F69" w:rsidRDefault="00061F69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представлена в сети «Интернет» официальны</w:t>
      </w:r>
      <w:r w:rsidR="00A447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сайтом </w:t>
      </w:r>
      <w:hyperlink r:id="rId6" w:history="1">
        <w:r w:rsidRPr="00F478AC">
          <w:rPr>
            <w:rStyle w:val="a3"/>
            <w:rFonts w:ascii="Times New Roman" w:hAnsi="Times New Roman" w:cs="Times New Roman"/>
            <w:sz w:val="28"/>
            <w:szCs w:val="28"/>
          </w:rPr>
          <w:t>http://www.molnko.ru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группой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61F69">
        <w:t xml:space="preserve"> </w:t>
      </w:r>
      <w:hyperlink r:id="rId7" w:history="1">
        <w:r w:rsidRPr="00F478AC">
          <w:rPr>
            <w:rStyle w:val="a3"/>
            <w:rFonts w:ascii="Times New Roman" w:hAnsi="Times New Roman" w:cs="Times New Roman"/>
            <w:sz w:val="28"/>
            <w:szCs w:val="28"/>
          </w:rPr>
          <w:t>https://vk.com/mssho_chernozem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E0CAF" w:rsidRDefault="006E0CAF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Организация не имела филиалов, представительств и иных структурных подразделений.</w:t>
      </w:r>
    </w:p>
    <w:p w:rsidR="00116E88" w:rsidRDefault="00430B5F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="00317970">
        <w:rPr>
          <w:rFonts w:ascii="Times New Roman" w:hAnsi="Times New Roman" w:cs="Times New Roman"/>
          <w:sz w:val="28"/>
          <w:szCs w:val="28"/>
        </w:rPr>
        <w:t xml:space="preserve">Организация является </w:t>
      </w:r>
      <w:r w:rsidR="00317970" w:rsidRPr="00116E88">
        <w:rPr>
          <w:rFonts w:ascii="Times New Roman" w:hAnsi="Times New Roman" w:cs="Times New Roman"/>
          <w:b/>
          <w:sz w:val="28"/>
          <w:szCs w:val="28"/>
        </w:rPr>
        <w:t xml:space="preserve">соучредителем </w:t>
      </w:r>
      <w:r w:rsidR="00317970">
        <w:rPr>
          <w:rFonts w:ascii="Times New Roman" w:hAnsi="Times New Roman" w:cs="Times New Roman"/>
          <w:sz w:val="28"/>
          <w:szCs w:val="28"/>
        </w:rPr>
        <w:t>АНО «Ресурсный центр поддержки некоммерческих организаций «Воронежский Дом НКО»</w:t>
      </w:r>
      <w:r w:rsidR="000A31B0">
        <w:rPr>
          <w:rFonts w:ascii="Times New Roman" w:hAnsi="Times New Roman" w:cs="Times New Roman"/>
          <w:sz w:val="28"/>
          <w:szCs w:val="28"/>
        </w:rPr>
        <w:t>. Последняя предоставляет помещение для реализации проектов Организации и участвует в совместном проведении ряда мероприятий (форумов, конференций)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82A4C"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деятельности Организации.</w:t>
      </w:r>
    </w:p>
    <w:p w:rsidR="00997BF5" w:rsidRDefault="00116E88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E4554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="00DE4554">
        <w:rPr>
          <w:rFonts w:ascii="Times New Roman" w:hAnsi="Times New Roman" w:cs="Times New Roman"/>
          <w:sz w:val="28"/>
          <w:szCs w:val="28"/>
        </w:rPr>
        <w:t xml:space="preserve">члены Организации временно не уплачивают членские взносы, иные взносы в Организацию не поступали. </w:t>
      </w:r>
      <w:bookmarkStart w:id="0" w:name="_GoBack"/>
      <w:bookmarkEnd w:id="0"/>
    </w:p>
    <w:p w:rsidR="00997BF5" w:rsidRDefault="00997BF5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В.В. Черников</w:t>
      </w:r>
    </w:p>
    <w:p w:rsidR="00997BF5" w:rsidRDefault="00A4474C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31.07.2024</w:t>
      </w:r>
      <w:r w:rsidR="00997BF5">
        <w:rPr>
          <w:rFonts w:ascii="Times New Roman" w:hAnsi="Times New Roman" w:cs="Times New Roman"/>
          <w:sz w:val="28"/>
          <w:szCs w:val="28"/>
        </w:rPr>
        <w:t>г.</w:t>
      </w:r>
    </w:p>
    <w:p w:rsidR="00997BF5" w:rsidRDefault="00997BF5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554" w:rsidRDefault="00DE4554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970" w:rsidRDefault="00317970" w:rsidP="0025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AF" w:rsidRDefault="006E0CAF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7B" w:rsidRDefault="0091657B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7B" w:rsidRDefault="0091657B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7B" w:rsidRDefault="0091657B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35" w:rsidRDefault="00AF4A35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446" w:rsidRPr="00252089" w:rsidRDefault="003E1446" w:rsidP="0025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92F" w:rsidRDefault="00A0292F"/>
    <w:sectPr w:rsidR="00A0292F" w:rsidSect="0091657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C2"/>
    <w:rsid w:val="00011BC0"/>
    <w:rsid w:val="00044EA4"/>
    <w:rsid w:val="00061F69"/>
    <w:rsid w:val="00072222"/>
    <w:rsid w:val="00086530"/>
    <w:rsid w:val="000A31B0"/>
    <w:rsid w:val="00116E88"/>
    <w:rsid w:val="0012713A"/>
    <w:rsid w:val="0013250B"/>
    <w:rsid w:val="00252089"/>
    <w:rsid w:val="00317970"/>
    <w:rsid w:val="0037719F"/>
    <w:rsid w:val="003E1446"/>
    <w:rsid w:val="00430B5F"/>
    <w:rsid w:val="004C1338"/>
    <w:rsid w:val="00682A4C"/>
    <w:rsid w:val="006A3665"/>
    <w:rsid w:val="006A5525"/>
    <w:rsid w:val="006E0CAF"/>
    <w:rsid w:val="00875898"/>
    <w:rsid w:val="0091657B"/>
    <w:rsid w:val="00963169"/>
    <w:rsid w:val="00997BF5"/>
    <w:rsid w:val="00A0292F"/>
    <w:rsid w:val="00A4474C"/>
    <w:rsid w:val="00AD0C7D"/>
    <w:rsid w:val="00AF4A35"/>
    <w:rsid w:val="00B21AC2"/>
    <w:rsid w:val="00DD4B69"/>
    <w:rsid w:val="00DE4554"/>
    <w:rsid w:val="00E90CCA"/>
    <w:rsid w:val="00F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ssho_chernoz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CC6D-80E6-4B62-AE67-A8F66792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2019-11-01T05:04:00Z</dcterms:created>
  <dcterms:modified xsi:type="dcterms:W3CDTF">2024-08-07T07:55:00Z</dcterms:modified>
</cp:coreProperties>
</file>