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2F" w:rsidRPr="0091657B" w:rsidRDefault="00A0292F" w:rsidP="00A02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57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A387F" w:rsidRPr="0091657B" w:rsidRDefault="00A0292F" w:rsidP="00A02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57B">
        <w:rPr>
          <w:rFonts w:ascii="Times New Roman" w:hAnsi="Times New Roman" w:cs="Times New Roman"/>
          <w:b/>
          <w:sz w:val="28"/>
          <w:szCs w:val="28"/>
        </w:rPr>
        <w:t>о деятельности Воронежской региональной общественной организации «Молодое Черноземье» с за период с ноября 2016 по ноябрь 2019 года</w:t>
      </w:r>
    </w:p>
    <w:p w:rsidR="00A0292F" w:rsidRDefault="00A0292F" w:rsidP="00A02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отчётный период </w:t>
      </w:r>
      <w:r w:rsidR="006E0CAF">
        <w:rPr>
          <w:rFonts w:ascii="Times New Roman" w:hAnsi="Times New Roman" w:cs="Times New Roman"/>
          <w:sz w:val="28"/>
          <w:szCs w:val="28"/>
        </w:rPr>
        <w:t xml:space="preserve">уставная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E0CAF">
        <w:rPr>
          <w:rFonts w:ascii="Times New Roman" w:hAnsi="Times New Roman" w:cs="Times New Roman"/>
          <w:sz w:val="28"/>
          <w:szCs w:val="28"/>
        </w:rPr>
        <w:t xml:space="preserve">ВРОО «Молодое Черноземье» (далее –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E0C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строилась на основе проектного подхода.</w:t>
      </w:r>
    </w:p>
    <w:p w:rsidR="0091657B" w:rsidRPr="00A0292F" w:rsidRDefault="00A0292F" w:rsidP="00916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октябре-декабре 2016 года был реализован проект, победивший в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Росмолодёжи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92F">
        <w:rPr>
          <w:rFonts w:ascii="Times New Roman" w:hAnsi="Times New Roman" w:cs="Times New Roman"/>
          <w:b/>
          <w:sz w:val="28"/>
          <w:szCs w:val="28"/>
        </w:rPr>
        <w:t xml:space="preserve">«Молодые </w:t>
      </w:r>
      <w:proofErr w:type="spellStart"/>
      <w:r w:rsidRPr="00A0292F">
        <w:rPr>
          <w:rFonts w:ascii="Times New Roman" w:hAnsi="Times New Roman" w:cs="Times New Roman"/>
          <w:b/>
          <w:sz w:val="28"/>
          <w:szCs w:val="28"/>
        </w:rPr>
        <w:t>авиаизобретатели</w:t>
      </w:r>
      <w:proofErr w:type="spellEnd"/>
      <w:r w:rsidRPr="00A0292F">
        <w:rPr>
          <w:rFonts w:ascii="Times New Roman" w:hAnsi="Times New Roman" w:cs="Times New Roman"/>
          <w:b/>
          <w:sz w:val="28"/>
          <w:szCs w:val="28"/>
        </w:rPr>
        <w:t>»</w:t>
      </w:r>
      <w:r w:rsidR="0091657B">
        <w:rPr>
          <w:rFonts w:ascii="Times New Roman" w:hAnsi="Times New Roman" w:cs="Times New Roman"/>
          <w:sz w:val="28"/>
          <w:szCs w:val="28"/>
        </w:rPr>
        <w:t>.</w:t>
      </w:r>
    </w:p>
    <w:p w:rsidR="00A0292F" w:rsidRDefault="00A0292F" w:rsidP="00A0292F">
      <w:pPr>
        <w:jc w:val="both"/>
        <w:rPr>
          <w:rFonts w:ascii="Times New Roman" w:hAnsi="Times New Roman" w:cs="Times New Roman"/>
          <w:sz w:val="28"/>
          <w:szCs w:val="28"/>
        </w:rPr>
      </w:pPr>
      <w:r w:rsidRPr="00A0292F">
        <w:rPr>
          <w:rFonts w:ascii="Times New Roman" w:hAnsi="Times New Roman" w:cs="Times New Roman"/>
          <w:sz w:val="28"/>
          <w:szCs w:val="28"/>
        </w:rPr>
        <w:t>Под руководством профессионального педагога-авиамоделиста, имеющего многолетний опыт работы с молодежью, волонтерская группа молодых людей прошла обучение и реализовала специальную образовательную программу, состоящую из систематизированной серии мастер-классов для детей, попавших в сложную жизненную</w:t>
      </w:r>
      <w:r>
        <w:rPr>
          <w:rFonts w:ascii="Times New Roman" w:hAnsi="Times New Roman" w:cs="Times New Roman"/>
          <w:sz w:val="28"/>
          <w:szCs w:val="28"/>
        </w:rPr>
        <w:t xml:space="preserve"> ситуацию. Волонтерами проводилась</w:t>
      </w:r>
      <w:r w:rsidRPr="00A0292F">
        <w:rPr>
          <w:rFonts w:ascii="Times New Roman" w:hAnsi="Times New Roman" w:cs="Times New Roman"/>
          <w:sz w:val="28"/>
          <w:szCs w:val="28"/>
        </w:rPr>
        <w:t xml:space="preserve"> системная работа в форме мастер-классов как в очном режиме (проведение занятий на базе ресурсного и реабилитационного центров для инвалидов, в игровых комнатах отделений областной детской больницы, в </w:t>
      </w:r>
      <w:proofErr w:type="spellStart"/>
      <w:r w:rsidRPr="00A0292F">
        <w:rPr>
          <w:rFonts w:ascii="Times New Roman" w:hAnsi="Times New Roman" w:cs="Times New Roman"/>
          <w:sz w:val="28"/>
          <w:szCs w:val="28"/>
        </w:rPr>
        <w:t>Мировском</w:t>
      </w:r>
      <w:proofErr w:type="spellEnd"/>
      <w:r w:rsidRPr="00A0292F">
        <w:rPr>
          <w:rFonts w:ascii="Times New Roman" w:hAnsi="Times New Roman" w:cs="Times New Roman"/>
          <w:sz w:val="28"/>
          <w:szCs w:val="28"/>
        </w:rPr>
        <w:t xml:space="preserve"> детском доме (</w:t>
      </w:r>
      <w:proofErr w:type="spellStart"/>
      <w:r w:rsidRPr="00A0292F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A0292F">
        <w:rPr>
          <w:rFonts w:ascii="Times New Roman" w:hAnsi="Times New Roman" w:cs="Times New Roman"/>
          <w:sz w:val="28"/>
          <w:szCs w:val="28"/>
        </w:rPr>
        <w:t xml:space="preserve"> район Воронежской области), так и в онлайн-режиме посредством видеозаписей в интернет-сообществе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92F">
        <w:rPr>
          <w:rFonts w:ascii="Times New Roman" w:hAnsi="Times New Roman" w:cs="Times New Roman"/>
          <w:sz w:val="28"/>
          <w:szCs w:val="28"/>
        </w:rPr>
        <w:t>В рамках реализации проекта прошли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92F">
        <w:rPr>
          <w:rFonts w:ascii="Times New Roman" w:hAnsi="Times New Roman" w:cs="Times New Roman"/>
          <w:sz w:val="28"/>
          <w:szCs w:val="28"/>
        </w:rPr>
        <w:t xml:space="preserve">30 мастер-классов по </w:t>
      </w:r>
      <w:proofErr w:type="spellStart"/>
      <w:r w:rsidRPr="00A0292F">
        <w:rPr>
          <w:rFonts w:ascii="Times New Roman" w:hAnsi="Times New Roman" w:cs="Times New Roman"/>
          <w:sz w:val="28"/>
          <w:szCs w:val="28"/>
        </w:rPr>
        <w:t>авиамоделированию</w:t>
      </w:r>
      <w:proofErr w:type="spellEnd"/>
      <w:r w:rsidRPr="00A0292F">
        <w:rPr>
          <w:rFonts w:ascii="Times New Roman" w:hAnsi="Times New Roman" w:cs="Times New Roman"/>
          <w:sz w:val="28"/>
          <w:szCs w:val="28"/>
        </w:rPr>
        <w:t>, 15 круглых столов военно-патриотической направленности, по итогам реализации проекта -  выставка авиамоделей и торжественная церемония награждения волонтёров проекта. В реализацию данного проекта вовлечено более 30 молодых добровольцев, которые составили устойчивую волонтерскую группу. В образовательных мероприятиях проекта приняли участие в качестве обучающихся не менее 150 детей, попавших в трудную жизненную ситуацию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92F" w:rsidRDefault="00A0292F" w:rsidP="00A02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январе-апреле 2017 года был реализован проект </w:t>
      </w:r>
      <w:r w:rsidRPr="006A5525">
        <w:rPr>
          <w:rFonts w:ascii="Times New Roman" w:hAnsi="Times New Roman" w:cs="Times New Roman"/>
          <w:b/>
          <w:sz w:val="28"/>
          <w:szCs w:val="28"/>
        </w:rPr>
        <w:t>«Выявление и популяризация социально значимых практик»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1338" w:rsidRPr="004C1338">
        <w:rPr>
          <w:rFonts w:ascii="Times New Roman" w:hAnsi="Times New Roman" w:cs="Times New Roman"/>
          <w:sz w:val="28"/>
          <w:szCs w:val="28"/>
        </w:rPr>
        <w:t>В рез</w:t>
      </w:r>
      <w:r w:rsidR="004C1338">
        <w:rPr>
          <w:rFonts w:ascii="Times New Roman" w:hAnsi="Times New Roman" w:cs="Times New Roman"/>
          <w:sz w:val="28"/>
          <w:szCs w:val="28"/>
        </w:rPr>
        <w:t>ультате реализации проекта были</w:t>
      </w:r>
      <w:r w:rsidR="004C1338" w:rsidRPr="004C1338">
        <w:rPr>
          <w:rFonts w:ascii="Times New Roman" w:hAnsi="Times New Roman" w:cs="Times New Roman"/>
          <w:sz w:val="28"/>
          <w:szCs w:val="28"/>
        </w:rPr>
        <w:t xml:space="preserve"> признаны заслуги </w:t>
      </w:r>
      <w:r w:rsidR="004C1338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4C1338" w:rsidRPr="004C1338">
        <w:rPr>
          <w:rFonts w:ascii="Times New Roman" w:hAnsi="Times New Roman" w:cs="Times New Roman"/>
          <w:sz w:val="28"/>
          <w:szCs w:val="28"/>
        </w:rPr>
        <w:t>граждан, местных сообществ, организаций и предприятий всех форм собственности, органов власти и СМИ, внесших позитивный вклад в развитие благотворительности и добровольчества, социа</w:t>
      </w:r>
      <w:r w:rsidR="0037719F">
        <w:rPr>
          <w:rFonts w:ascii="Times New Roman" w:hAnsi="Times New Roman" w:cs="Times New Roman"/>
          <w:sz w:val="28"/>
          <w:szCs w:val="28"/>
        </w:rPr>
        <w:t>льную жизнь Воронежской области, поддержку и развитие молодёжных инициатив и молодёжного движения. НКО и местные сообщества смогли</w:t>
      </w:r>
      <w:r w:rsidR="004C1338" w:rsidRPr="004C1338">
        <w:rPr>
          <w:rFonts w:ascii="Times New Roman" w:hAnsi="Times New Roman" w:cs="Times New Roman"/>
          <w:sz w:val="28"/>
          <w:szCs w:val="28"/>
        </w:rPr>
        <w:t xml:space="preserve"> обменяться опытом реализации социально значимых проект</w:t>
      </w:r>
      <w:r w:rsidR="0037719F">
        <w:rPr>
          <w:rFonts w:ascii="Times New Roman" w:hAnsi="Times New Roman" w:cs="Times New Roman"/>
          <w:sz w:val="28"/>
          <w:szCs w:val="28"/>
        </w:rPr>
        <w:t>ов и мероприятий. Была</w:t>
      </w:r>
      <w:r w:rsidR="004C1338" w:rsidRPr="004C1338">
        <w:rPr>
          <w:rFonts w:ascii="Times New Roman" w:hAnsi="Times New Roman" w:cs="Times New Roman"/>
          <w:sz w:val="28"/>
          <w:szCs w:val="28"/>
        </w:rPr>
        <w:t xml:space="preserve"> сформирована база данных о социальных инициативах.</w:t>
      </w:r>
      <w:r w:rsidR="00011BC0">
        <w:rPr>
          <w:rFonts w:ascii="Times New Roman" w:hAnsi="Times New Roman" w:cs="Times New Roman"/>
          <w:sz w:val="28"/>
          <w:szCs w:val="28"/>
        </w:rPr>
        <w:t xml:space="preserve"> Участниками конкурса стали свыше 300 </w:t>
      </w:r>
      <w:proofErr w:type="spellStart"/>
      <w:r w:rsidR="00011BC0">
        <w:rPr>
          <w:rFonts w:ascii="Times New Roman" w:hAnsi="Times New Roman" w:cs="Times New Roman"/>
          <w:sz w:val="28"/>
          <w:szCs w:val="28"/>
        </w:rPr>
        <w:t>молоых</w:t>
      </w:r>
      <w:proofErr w:type="spellEnd"/>
      <w:r w:rsidR="00011BC0">
        <w:rPr>
          <w:rFonts w:ascii="Times New Roman" w:hAnsi="Times New Roman" w:cs="Times New Roman"/>
          <w:sz w:val="28"/>
          <w:szCs w:val="28"/>
        </w:rPr>
        <w:t xml:space="preserve"> граждан, местных сообществ и юридических лиц</w:t>
      </w:r>
      <w:r w:rsidR="0037719F">
        <w:rPr>
          <w:rFonts w:ascii="Times New Roman" w:hAnsi="Times New Roman" w:cs="Times New Roman"/>
          <w:sz w:val="28"/>
          <w:szCs w:val="28"/>
        </w:rPr>
        <w:t xml:space="preserve"> Проект послужил основой проведения в последующем ежегодного конкурса «Премия общественно-государственного признания «</w:t>
      </w:r>
      <w:proofErr w:type="spellStart"/>
      <w:r w:rsidR="0037719F">
        <w:rPr>
          <w:rFonts w:ascii="Times New Roman" w:hAnsi="Times New Roman" w:cs="Times New Roman"/>
          <w:sz w:val="28"/>
          <w:szCs w:val="28"/>
        </w:rPr>
        <w:t>Добронежец</w:t>
      </w:r>
      <w:proofErr w:type="spellEnd"/>
      <w:r w:rsidR="0037719F">
        <w:rPr>
          <w:rFonts w:ascii="Times New Roman" w:hAnsi="Times New Roman" w:cs="Times New Roman"/>
          <w:sz w:val="28"/>
          <w:szCs w:val="28"/>
        </w:rPr>
        <w:t>».</w:t>
      </w:r>
    </w:p>
    <w:p w:rsidR="0013250B" w:rsidRPr="0013250B" w:rsidRDefault="006A5525" w:rsidP="00132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сентябре-ноябре 2017 года </w:t>
      </w:r>
      <w:r w:rsidR="0013250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3250B" w:rsidRPr="0013250B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13250B" w:rsidRPr="0013250B">
        <w:rPr>
          <w:rFonts w:ascii="Times New Roman" w:hAnsi="Times New Roman" w:cs="Times New Roman"/>
          <w:b/>
          <w:sz w:val="28"/>
          <w:szCs w:val="28"/>
        </w:rPr>
        <w:t>«Популяризация деятельности социально ориентированных некоммерческих организаций Воронежской области»</w:t>
      </w:r>
      <w:r w:rsidR="0013250B" w:rsidRPr="0013250B">
        <w:rPr>
          <w:rFonts w:ascii="Times New Roman" w:hAnsi="Times New Roman" w:cs="Times New Roman"/>
          <w:sz w:val="28"/>
          <w:szCs w:val="28"/>
        </w:rPr>
        <w:t xml:space="preserve"> были осуществлены следующие мероприятия:</w:t>
      </w:r>
    </w:p>
    <w:p w:rsidR="0013250B" w:rsidRPr="0013250B" w:rsidRDefault="0013250B" w:rsidP="0013250B">
      <w:pPr>
        <w:jc w:val="both"/>
        <w:rPr>
          <w:rFonts w:ascii="Times New Roman" w:hAnsi="Times New Roman" w:cs="Times New Roman"/>
          <w:sz w:val="28"/>
          <w:szCs w:val="28"/>
        </w:rPr>
      </w:pPr>
      <w:r w:rsidRPr="0013250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3250B">
        <w:rPr>
          <w:rFonts w:ascii="Times New Roman" w:hAnsi="Times New Roman" w:cs="Times New Roman"/>
          <w:sz w:val="28"/>
          <w:szCs w:val="28"/>
        </w:rPr>
        <w:tab/>
        <w:t>Реализована просветительская программа «Продвижение НКО в информационном пространстве, в которой принял</w:t>
      </w:r>
      <w:r>
        <w:rPr>
          <w:rFonts w:ascii="Times New Roman" w:hAnsi="Times New Roman" w:cs="Times New Roman"/>
          <w:sz w:val="28"/>
          <w:szCs w:val="28"/>
        </w:rPr>
        <w:t>и участие 50 представителей НКО</w:t>
      </w:r>
      <w:r w:rsidRPr="0013250B">
        <w:rPr>
          <w:rFonts w:ascii="Times New Roman" w:hAnsi="Times New Roman" w:cs="Times New Roman"/>
          <w:sz w:val="28"/>
          <w:szCs w:val="28"/>
        </w:rPr>
        <w:t>.</w:t>
      </w:r>
    </w:p>
    <w:p w:rsidR="0013250B" w:rsidRPr="0013250B" w:rsidRDefault="0013250B" w:rsidP="0013250B">
      <w:pPr>
        <w:jc w:val="both"/>
        <w:rPr>
          <w:rFonts w:ascii="Times New Roman" w:hAnsi="Times New Roman" w:cs="Times New Roman"/>
          <w:sz w:val="28"/>
          <w:szCs w:val="28"/>
        </w:rPr>
      </w:pPr>
      <w:r w:rsidRPr="0013250B">
        <w:rPr>
          <w:rFonts w:ascii="Times New Roman" w:hAnsi="Times New Roman" w:cs="Times New Roman"/>
          <w:sz w:val="28"/>
          <w:szCs w:val="28"/>
        </w:rPr>
        <w:t>2.</w:t>
      </w:r>
      <w:r w:rsidRPr="0013250B">
        <w:rPr>
          <w:rFonts w:ascii="Times New Roman" w:hAnsi="Times New Roman" w:cs="Times New Roman"/>
          <w:sz w:val="28"/>
          <w:szCs w:val="28"/>
        </w:rPr>
        <w:tab/>
        <w:t>Организовано 5 творческих встреч с ведущими м</w:t>
      </w:r>
      <w:r>
        <w:rPr>
          <w:rFonts w:ascii="Times New Roman" w:hAnsi="Times New Roman" w:cs="Times New Roman"/>
          <w:sz w:val="28"/>
          <w:szCs w:val="28"/>
        </w:rPr>
        <w:t>асс-медиа с представителями НКО.</w:t>
      </w:r>
    </w:p>
    <w:p w:rsidR="0013250B" w:rsidRPr="0013250B" w:rsidRDefault="0013250B" w:rsidP="0013250B">
      <w:pPr>
        <w:jc w:val="both"/>
        <w:rPr>
          <w:rFonts w:ascii="Times New Roman" w:hAnsi="Times New Roman" w:cs="Times New Roman"/>
          <w:sz w:val="28"/>
          <w:szCs w:val="28"/>
        </w:rPr>
      </w:pPr>
      <w:r w:rsidRPr="0013250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3250B">
        <w:rPr>
          <w:rFonts w:ascii="Times New Roman" w:hAnsi="Times New Roman" w:cs="Times New Roman"/>
          <w:sz w:val="28"/>
          <w:szCs w:val="28"/>
        </w:rPr>
        <w:t xml:space="preserve">роведен конкурс практик успешного взаимодействия НКО и масс-медиа, лауреатами конкурса стали 15 творческих коллективов СМИ, которые были награждены на региональном </w:t>
      </w:r>
      <w:proofErr w:type="spellStart"/>
      <w:r w:rsidRPr="0013250B">
        <w:rPr>
          <w:rFonts w:ascii="Times New Roman" w:hAnsi="Times New Roman" w:cs="Times New Roman"/>
          <w:sz w:val="28"/>
          <w:szCs w:val="28"/>
        </w:rPr>
        <w:t>Медиафоруме</w:t>
      </w:r>
      <w:proofErr w:type="spellEnd"/>
      <w:r w:rsidRPr="0013250B">
        <w:rPr>
          <w:rFonts w:ascii="Times New Roman" w:hAnsi="Times New Roman" w:cs="Times New Roman"/>
          <w:sz w:val="28"/>
          <w:szCs w:val="28"/>
        </w:rPr>
        <w:t xml:space="preserve"> НКО «Медиа-социум».</w:t>
      </w:r>
    </w:p>
    <w:p w:rsidR="0013250B" w:rsidRPr="0013250B" w:rsidRDefault="0013250B" w:rsidP="0013250B">
      <w:pPr>
        <w:jc w:val="both"/>
        <w:rPr>
          <w:rFonts w:ascii="Times New Roman" w:hAnsi="Times New Roman" w:cs="Times New Roman"/>
          <w:sz w:val="28"/>
          <w:szCs w:val="28"/>
        </w:rPr>
      </w:pPr>
      <w:r w:rsidRPr="0013250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250B">
        <w:rPr>
          <w:rFonts w:ascii="Times New Roman" w:hAnsi="Times New Roman" w:cs="Times New Roman"/>
          <w:sz w:val="28"/>
          <w:szCs w:val="28"/>
        </w:rPr>
        <w:t xml:space="preserve">роведен конкурс на лучшую практику собственного продвижения НКО в </w:t>
      </w:r>
      <w:proofErr w:type="spellStart"/>
      <w:r w:rsidRPr="0013250B"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 w:rsidRPr="0013250B">
        <w:rPr>
          <w:rFonts w:ascii="Times New Roman" w:hAnsi="Times New Roman" w:cs="Times New Roman"/>
          <w:sz w:val="28"/>
          <w:szCs w:val="28"/>
        </w:rPr>
        <w:t>, лауреатам</w:t>
      </w:r>
      <w:r>
        <w:rPr>
          <w:rFonts w:ascii="Times New Roman" w:hAnsi="Times New Roman" w:cs="Times New Roman"/>
          <w:sz w:val="28"/>
          <w:szCs w:val="28"/>
        </w:rPr>
        <w:t>и конкурса стали 15 организаций</w:t>
      </w:r>
      <w:r w:rsidRPr="0013250B">
        <w:rPr>
          <w:rFonts w:ascii="Times New Roman" w:hAnsi="Times New Roman" w:cs="Times New Roman"/>
          <w:sz w:val="28"/>
          <w:szCs w:val="28"/>
        </w:rPr>
        <w:t xml:space="preserve">, которые были награждены на региональном </w:t>
      </w:r>
      <w:proofErr w:type="spellStart"/>
      <w:r w:rsidRPr="0013250B">
        <w:rPr>
          <w:rFonts w:ascii="Times New Roman" w:hAnsi="Times New Roman" w:cs="Times New Roman"/>
          <w:sz w:val="28"/>
          <w:szCs w:val="28"/>
        </w:rPr>
        <w:t>Медиафоруме</w:t>
      </w:r>
      <w:proofErr w:type="spellEnd"/>
      <w:r w:rsidRPr="0013250B">
        <w:rPr>
          <w:rFonts w:ascii="Times New Roman" w:hAnsi="Times New Roman" w:cs="Times New Roman"/>
          <w:sz w:val="28"/>
          <w:szCs w:val="28"/>
        </w:rPr>
        <w:t xml:space="preserve"> НКО «Медиа-социум».</w:t>
      </w:r>
    </w:p>
    <w:p w:rsidR="0037719F" w:rsidRPr="00A0292F" w:rsidRDefault="0013250B" w:rsidP="0013250B">
      <w:pPr>
        <w:jc w:val="both"/>
        <w:rPr>
          <w:rFonts w:ascii="Times New Roman" w:hAnsi="Times New Roman" w:cs="Times New Roman"/>
          <w:sz w:val="28"/>
          <w:szCs w:val="28"/>
        </w:rPr>
      </w:pPr>
      <w:r w:rsidRPr="0013250B">
        <w:rPr>
          <w:rFonts w:ascii="Times New Roman" w:hAnsi="Times New Roman" w:cs="Times New Roman"/>
          <w:sz w:val="28"/>
          <w:szCs w:val="28"/>
        </w:rPr>
        <w:t xml:space="preserve">5. Проведен региональный </w:t>
      </w:r>
      <w:proofErr w:type="spellStart"/>
      <w:r w:rsidRPr="0013250B">
        <w:rPr>
          <w:rFonts w:ascii="Times New Roman" w:hAnsi="Times New Roman" w:cs="Times New Roman"/>
          <w:sz w:val="28"/>
          <w:szCs w:val="28"/>
        </w:rPr>
        <w:t>Медиафорум</w:t>
      </w:r>
      <w:proofErr w:type="spellEnd"/>
      <w:r w:rsidRPr="0013250B">
        <w:rPr>
          <w:rFonts w:ascii="Times New Roman" w:hAnsi="Times New Roman" w:cs="Times New Roman"/>
          <w:sz w:val="28"/>
          <w:szCs w:val="28"/>
        </w:rPr>
        <w:t xml:space="preserve"> НКО «Медиа-социум», в котором приняли участие представители СМИ, </w:t>
      </w:r>
      <w:proofErr w:type="spellStart"/>
      <w:r w:rsidRPr="0013250B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13250B">
        <w:rPr>
          <w:rFonts w:ascii="Times New Roman" w:hAnsi="Times New Roman" w:cs="Times New Roman"/>
          <w:sz w:val="28"/>
          <w:szCs w:val="28"/>
        </w:rPr>
        <w:t xml:space="preserve"> сообществ, реги</w:t>
      </w:r>
      <w:r>
        <w:rPr>
          <w:rFonts w:ascii="Times New Roman" w:hAnsi="Times New Roman" w:cs="Times New Roman"/>
          <w:sz w:val="28"/>
          <w:szCs w:val="28"/>
        </w:rPr>
        <w:t>ональных органов власти, 100 НКО</w:t>
      </w:r>
      <w:r w:rsidRPr="0013250B">
        <w:rPr>
          <w:rFonts w:ascii="Times New Roman" w:hAnsi="Times New Roman" w:cs="Times New Roman"/>
          <w:sz w:val="28"/>
          <w:szCs w:val="28"/>
        </w:rPr>
        <w:t xml:space="preserve">, инициативных групп и гражданских активистов. </w:t>
      </w:r>
    </w:p>
    <w:p w:rsidR="00A0292F" w:rsidRDefault="00252089" w:rsidP="00252089">
      <w:pPr>
        <w:jc w:val="both"/>
        <w:rPr>
          <w:rFonts w:ascii="Times New Roman" w:hAnsi="Times New Roman" w:cs="Times New Roman"/>
          <w:sz w:val="28"/>
          <w:szCs w:val="28"/>
        </w:rPr>
      </w:pPr>
      <w:r w:rsidRPr="00252089">
        <w:rPr>
          <w:rFonts w:ascii="Times New Roman" w:hAnsi="Times New Roman" w:cs="Times New Roman"/>
          <w:sz w:val="28"/>
          <w:szCs w:val="28"/>
        </w:rPr>
        <w:t xml:space="preserve">С декабря </w:t>
      </w:r>
      <w:proofErr w:type="gramStart"/>
      <w:r w:rsidRPr="00252089">
        <w:rPr>
          <w:rFonts w:ascii="Times New Roman" w:hAnsi="Times New Roman" w:cs="Times New Roman"/>
          <w:sz w:val="28"/>
          <w:szCs w:val="28"/>
        </w:rPr>
        <w:t>2018  года</w:t>
      </w:r>
      <w:proofErr w:type="gramEnd"/>
      <w:r w:rsidRPr="00252089">
        <w:rPr>
          <w:rFonts w:ascii="Times New Roman" w:hAnsi="Times New Roman" w:cs="Times New Roman"/>
          <w:sz w:val="28"/>
          <w:szCs w:val="28"/>
        </w:rPr>
        <w:t xml:space="preserve"> дан старт программе </w:t>
      </w:r>
      <w:r w:rsidRPr="00DE4554">
        <w:rPr>
          <w:rFonts w:ascii="Times New Roman" w:hAnsi="Times New Roman" w:cs="Times New Roman"/>
          <w:b/>
          <w:sz w:val="28"/>
          <w:szCs w:val="28"/>
        </w:rPr>
        <w:t>«Новые возможности трудовой и социальной реабилитации инвалидов молодого возраста»</w:t>
      </w:r>
      <w:r w:rsidRPr="00252089">
        <w:rPr>
          <w:rFonts w:ascii="Times New Roman" w:hAnsi="Times New Roman" w:cs="Times New Roman"/>
          <w:sz w:val="28"/>
          <w:szCs w:val="28"/>
        </w:rPr>
        <w:t xml:space="preserve">. Мероприятия проекта предусматривают получение новых компетенций молодыми инвалидами в </w:t>
      </w:r>
      <w:proofErr w:type="spellStart"/>
      <w:r w:rsidRPr="00252089">
        <w:rPr>
          <w:rFonts w:ascii="Times New Roman" w:hAnsi="Times New Roman" w:cs="Times New Roman"/>
          <w:sz w:val="28"/>
          <w:szCs w:val="28"/>
        </w:rPr>
        <w:t>професссиональной</w:t>
      </w:r>
      <w:proofErr w:type="spellEnd"/>
      <w:r w:rsidRPr="00252089">
        <w:rPr>
          <w:rFonts w:ascii="Times New Roman" w:hAnsi="Times New Roman" w:cs="Times New Roman"/>
          <w:sz w:val="28"/>
          <w:szCs w:val="28"/>
        </w:rPr>
        <w:t xml:space="preserve"> и социальной сферах, проведение круглых столов и Форума, на которых определяются пути дальнейшего вовлечения в трудовые и социальные процессы людей с инвалидностью.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проекта стали 50 молодых людей с ОВЗ, свыш</w:t>
      </w:r>
      <w:r w:rsidR="00875898">
        <w:rPr>
          <w:rFonts w:ascii="Times New Roman" w:hAnsi="Times New Roman" w:cs="Times New Roman"/>
          <w:sz w:val="28"/>
          <w:szCs w:val="28"/>
        </w:rPr>
        <w:t>е 20 НКО, местных сообщ</w:t>
      </w:r>
      <w:r w:rsidR="00086530">
        <w:rPr>
          <w:rFonts w:ascii="Times New Roman" w:hAnsi="Times New Roman" w:cs="Times New Roman"/>
          <w:sz w:val="28"/>
          <w:szCs w:val="28"/>
        </w:rPr>
        <w:t>еств и профильных государственных организаций</w:t>
      </w:r>
      <w:r w:rsidR="003E1446">
        <w:rPr>
          <w:rFonts w:ascii="Times New Roman" w:hAnsi="Times New Roman" w:cs="Times New Roman"/>
          <w:sz w:val="28"/>
          <w:szCs w:val="28"/>
        </w:rPr>
        <w:t>, занимающихся социализацией инвалидов.</w:t>
      </w:r>
    </w:p>
    <w:p w:rsidR="003E1446" w:rsidRDefault="003E1446" w:rsidP="00252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уставной деятельности ведётся не только по проектном принципу, но и в ходе оказания различной помощи молодым активистам в создании НКО, в написании и защите социальных проектов, содействии трудоустройству, повышении их коммуникативного потенциала.</w:t>
      </w:r>
    </w:p>
    <w:p w:rsidR="00DE4554" w:rsidRDefault="00DE4554" w:rsidP="00252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Уставными задачами предусмотрена организация содействия занятости и досуга молодёжи. На содействие занятости направлен реализуемый проект </w:t>
      </w:r>
      <w:r w:rsidRPr="00DE4554">
        <w:rPr>
          <w:rFonts w:ascii="Times New Roman" w:hAnsi="Times New Roman" w:cs="Times New Roman"/>
          <w:sz w:val="28"/>
          <w:szCs w:val="28"/>
        </w:rPr>
        <w:t>«Новые возможности трудовой и социальной реабилитации инвалидов молодого возраста</w:t>
      </w:r>
      <w:r>
        <w:rPr>
          <w:rFonts w:ascii="Times New Roman" w:hAnsi="Times New Roman" w:cs="Times New Roman"/>
          <w:sz w:val="28"/>
          <w:szCs w:val="28"/>
        </w:rPr>
        <w:t xml:space="preserve">», в котором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прошли 50 молодых инвалидов. Досуговая деятельность осуществлялась в ходе реализации волонтёрского проекта по молодым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авиаизобретателям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личным обращениям молодёжи Организация оказывает консультационную помощь в проведении </w:t>
      </w:r>
      <w:r w:rsidR="00E90CCA">
        <w:rPr>
          <w:rFonts w:ascii="Times New Roman" w:hAnsi="Times New Roman" w:cs="Times New Roman"/>
          <w:sz w:val="28"/>
          <w:szCs w:val="28"/>
        </w:rPr>
        <w:t xml:space="preserve">досуговых </w:t>
      </w:r>
      <w:r>
        <w:rPr>
          <w:rFonts w:ascii="Times New Roman" w:hAnsi="Times New Roman" w:cs="Times New Roman"/>
          <w:sz w:val="28"/>
          <w:szCs w:val="28"/>
        </w:rPr>
        <w:t>мероприятий и трудоустройстве</w:t>
      </w:r>
    </w:p>
    <w:p w:rsidR="003E1446" w:rsidRDefault="003E1446" w:rsidP="00252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отчётном периоде печатная продукция организацией не производилась. При реализации проекта </w:t>
      </w:r>
      <w:r w:rsidRPr="003E1446">
        <w:rPr>
          <w:rFonts w:ascii="Times New Roman" w:hAnsi="Times New Roman" w:cs="Times New Roman"/>
          <w:sz w:val="28"/>
          <w:szCs w:val="28"/>
        </w:rPr>
        <w:t>«Новые возможности трудовой и социальной реабилитац</w:t>
      </w:r>
      <w:r>
        <w:rPr>
          <w:rFonts w:ascii="Times New Roman" w:hAnsi="Times New Roman" w:cs="Times New Roman"/>
          <w:sz w:val="28"/>
          <w:szCs w:val="28"/>
        </w:rPr>
        <w:t xml:space="preserve">ии инвалидов молодого возраста» созданы 10 видеороликов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истории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успеха</w:t>
      </w:r>
      <w:r w:rsidR="0091657B">
        <w:rPr>
          <w:rFonts w:ascii="Times New Roman" w:hAnsi="Times New Roman" w:cs="Times New Roman"/>
          <w:sz w:val="28"/>
          <w:szCs w:val="28"/>
        </w:rPr>
        <w:t xml:space="preserve"> молодых </w:t>
      </w:r>
      <w:r w:rsidR="0091657B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инвалидов. Они доступны по ссылке </w:t>
      </w:r>
      <w:hyperlink r:id="rId5" w:history="1">
        <w:r w:rsidR="0091657B" w:rsidRPr="00F478AC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https://www.youtube.com/playlist?list=PLnb3CK-RoNmNf3-M9H8RmTYLe5HEheg2y</w:t>
        </w:r>
      </w:hyperlink>
      <w:r w:rsidR="006E0CAF">
        <w:rPr>
          <w:rFonts w:ascii="Times New Roman" w:hAnsi="Times New Roman" w:cs="Times New Roman"/>
          <w:sz w:val="28"/>
          <w:szCs w:val="28"/>
        </w:rPr>
        <w:t>.</w:t>
      </w:r>
    </w:p>
    <w:p w:rsidR="006E0CAF" w:rsidRDefault="006E0CAF" w:rsidP="00252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приносящая доход деятельность не осуществлялась, деятельность, подлежащая лицензированию, не осуществлялась.</w:t>
      </w:r>
    </w:p>
    <w:p w:rsidR="00061F69" w:rsidRDefault="00061F69" w:rsidP="00252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представлена в сети «Интернет» официальный сайтом </w:t>
      </w:r>
      <w:hyperlink r:id="rId6" w:history="1">
        <w:r w:rsidRPr="00F478AC">
          <w:rPr>
            <w:rStyle w:val="a3"/>
            <w:rFonts w:ascii="Times New Roman" w:hAnsi="Times New Roman" w:cs="Times New Roman"/>
            <w:sz w:val="28"/>
            <w:szCs w:val="28"/>
          </w:rPr>
          <w:t>http://www.molnko.ru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группой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61F69">
        <w:t xml:space="preserve"> </w:t>
      </w:r>
      <w:hyperlink r:id="rId7" w:history="1">
        <w:proofErr w:type="gramStart"/>
        <w:r w:rsidRPr="00F478AC">
          <w:rPr>
            <w:rStyle w:val="a3"/>
            <w:rFonts w:ascii="Times New Roman" w:hAnsi="Times New Roman" w:cs="Times New Roman"/>
            <w:sz w:val="28"/>
            <w:szCs w:val="28"/>
          </w:rPr>
          <w:t>https://vk.com/mssho_chernozem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AF" w:rsidRDefault="006E0CAF" w:rsidP="00252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Организация не имела филиалов, представительств и иных структурных подразделений.</w:t>
      </w:r>
    </w:p>
    <w:p w:rsidR="00116E88" w:rsidRDefault="00430B5F" w:rsidP="00252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года </w:t>
      </w:r>
      <w:r w:rsidR="00317970">
        <w:rPr>
          <w:rFonts w:ascii="Times New Roman" w:hAnsi="Times New Roman" w:cs="Times New Roman"/>
          <w:sz w:val="28"/>
          <w:szCs w:val="28"/>
        </w:rPr>
        <w:t xml:space="preserve">Организация является </w:t>
      </w:r>
      <w:r w:rsidR="00317970" w:rsidRPr="00116E88">
        <w:rPr>
          <w:rFonts w:ascii="Times New Roman" w:hAnsi="Times New Roman" w:cs="Times New Roman"/>
          <w:b/>
          <w:sz w:val="28"/>
          <w:szCs w:val="28"/>
        </w:rPr>
        <w:t xml:space="preserve">соучредителем </w:t>
      </w:r>
      <w:r w:rsidR="00317970">
        <w:rPr>
          <w:rFonts w:ascii="Times New Roman" w:hAnsi="Times New Roman" w:cs="Times New Roman"/>
          <w:sz w:val="28"/>
          <w:szCs w:val="28"/>
        </w:rPr>
        <w:t>АНО «Ресурсный центр поддержки некоммерческих организаций «Воронежский Дом НКО»</w:t>
      </w:r>
      <w:r w:rsidR="000A31B0">
        <w:rPr>
          <w:rFonts w:ascii="Times New Roman" w:hAnsi="Times New Roman" w:cs="Times New Roman"/>
          <w:sz w:val="28"/>
          <w:szCs w:val="28"/>
        </w:rPr>
        <w:t>. Последняя предоставляет помещение для реализации проектов Организации и участвует в совместном проведении ряда мероприятий (форумов, конференций)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82A4C">
        <w:rPr>
          <w:rFonts w:ascii="Times New Roman" w:hAnsi="Times New Roman" w:cs="Times New Roman"/>
          <w:sz w:val="28"/>
          <w:szCs w:val="28"/>
        </w:rPr>
        <w:t>обеспечивает информационное сопровождение деятельности Организации.</w:t>
      </w:r>
    </w:p>
    <w:p w:rsidR="00116E88" w:rsidRDefault="00116E88" w:rsidP="00252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E455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</w:t>
      </w:r>
      <w:r w:rsidR="00DE4554">
        <w:rPr>
          <w:rFonts w:ascii="Times New Roman" w:hAnsi="Times New Roman" w:cs="Times New Roman"/>
          <w:sz w:val="28"/>
          <w:szCs w:val="28"/>
        </w:rPr>
        <w:t>члены Организации временно не уплачивают членские взносы, иные взносы в Организацию не поступали. Пожертвования в отчётном периоде Организация не получала и не расходовала</w:t>
      </w:r>
      <w:r w:rsidR="00997BF5">
        <w:rPr>
          <w:rFonts w:ascii="Times New Roman" w:hAnsi="Times New Roman" w:cs="Times New Roman"/>
          <w:sz w:val="28"/>
          <w:szCs w:val="28"/>
        </w:rPr>
        <w:t>.</w:t>
      </w:r>
    </w:p>
    <w:p w:rsidR="00997BF5" w:rsidRDefault="00997BF5" w:rsidP="0025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BF5" w:rsidRDefault="00997BF5" w:rsidP="00252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В.В. Черников</w:t>
      </w:r>
    </w:p>
    <w:p w:rsidR="00997BF5" w:rsidRDefault="00997BF5" w:rsidP="00252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31.10.2019г.</w:t>
      </w:r>
    </w:p>
    <w:p w:rsidR="00997BF5" w:rsidRDefault="00997BF5" w:rsidP="0025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554" w:rsidRDefault="00DE4554" w:rsidP="0025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970" w:rsidRDefault="00317970" w:rsidP="00252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AF" w:rsidRDefault="006E0CAF" w:rsidP="0025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57B" w:rsidRDefault="0091657B" w:rsidP="0025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57B" w:rsidRDefault="0091657B" w:rsidP="0025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57B" w:rsidRDefault="0091657B" w:rsidP="0025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A35" w:rsidRDefault="00AF4A35" w:rsidP="0025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446" w:rsidRPr="00252089" w:rsidRDefault="003E1446" w:rsidP="00252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92F" w:rsidRDefault="00A0292F"/>
    <w:sectPr w:rsidR="00A0292F" w:rsidSect="0091657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C2"/>
    <w:rsid w:val="00011BC0"/>
    <w:rsid w:val="00061F69"/>
    <w:rsid w:val="00086530"/>
    <w:rsid w:val="000A31B0"/>
    <w:rsid w:val="00116E88"/>
    <w:rsid w:val="0012713A"/>
    <w:rsid w:val="0013250B"/>
    <w:rsid w:val="00252089"/>
    <w:rsid w:val="00317970"/>
    <w:rsid w:val="0037719F"/>
    <w:rsid w:val="003E1446"/>
    <w:rsid w:val="00430B5F"/>
    <w:rsid w:val="004A2733"/>
    <w:rsid w:val="004C1338"/>
    <w:rsid w:val="00682A4C"/>
    <w:rsid w:val="006A3665"/>
    <w:rsid w:val="006A5525"/>
    <w:rsid w:val="006E0CAF"/>
    <w:rsid w:val="00875898"/>
    <w:rsid w:val="0091657B"/>
    <w:rsid w:val="00997BF5"/>
    <w:rsid w:val="00A0292F"/>
    <w:rsid w:val="00AD0C7D"/>
    <w:rsid w:val="00AF4A35"/>
    <w:rsid w:val="00B21AC2"/>
    <w:rsid w:val="00DD4B69"/>
    <w:rsid w:val="00DE4554"/>
    <w:rsid w:val="00E90CCA"/>
    <w:rsid w:val="00FA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8B3A6-8EA7-4805-A105-AD55F709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ssho_chernoz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nko.ru" TargetMode="External"/><Relationship Id="rId5" Type="http://schemas.openxmlformats.org/officeDocument/2006/relationships/hyperlink" Target="https://www.youtube.com/playlist?list=PLnb3CK-RoNmNf3-M9H8RmTYLe5HEheg2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07A16-8B3A-4D88-9987-EEF60911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2020-03-27T10:07:00Z</dcterms:created>
  <dcterms:modified xsi:type="dcterms:W3CDTF">2020-03-27T10:07:00Z</dcterms:modified>
</cp:coreProperties>
</file>